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D7" w:rsidRDefault="00804C66" w:rsidP="00E17AD7">
      <w:pPr>
        <w:jc w:val="center"/>
        <w:rPr>
          <w:b/>
          <w:sz w:val="28"/>
          <w:szCs w:val="28"/>
        </w:rPr>
      </w:pPr>
      <w:r>
        <w:rPr>
          <w:b/>
          <w:noProof/>
          <w:sz w:val="28"/>
          <w:szCs w:val="28"/>
          <w:lang w:eastAsia="en-GB"/>
        </w:rPr>
        <w:drawing>
          <wp:anchor distT="0" distB="0" distL="114300" distR="114300" simplePos="0" relativeHeight="251659264" behindDoc="0" locked="0" layoutInCell="1" allowOverlap="1" wp14:anchorId="271DFF9F" wp14:editId="44E44C7B">
            <wp:simplePos x="0" y="0"/>
            <wp:positionH relativeFrom="column">
              <wp:posOffset>4545098</wp:posOffset>
            </wp:positionH>
            <wp:positionV relativeFrom="paragraph">
              <wp:posOffset>-733424</wp:posOffset>
            </wp:positionV>
            <wp:extent cx="998252" cy="1504950"/>
            <wp:effectExtent l="0" t="0" r="0" b="0"/>
            <wp:wrapNone/>
            <wp:docPr id="2" name="Picture 2" descr="I:\Shared\DIVERSITY\Comms  &amp;  Awareness\2015\FRS EF Excellent logos\FRS equality framework Excelle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ared\DIVERSITY\Comms  &amp;  Awareness\2015\FRS EF Excellent logos\FRS equality framework Excellent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843" cy="1511872"/>
                    </a:xfrm>
                    <a:prstGeom prst="rect">
                      <a:avLst/>
                    </a:prstGeom>
                    <a:noFill/>
                    <a:ln>
                      <a:noFill/>
                    </a:ln>
                  </pic:spPr>
                </pic:pic>
              </a:graphicData>
            </a:graphic>
            <wp14:sizeRelH relativeFrom="page">
              <wp14:pctWidth>0</wp14:pctWidth>
            </wp14:sizeRelH>
            <wp14:sizeRelV relativeFrom="page">
              <wp14:pctHeight>0</wp14:pctHeight>
            </wp14:sizeRelV>
          </wp:anchor>
        </w:drawing>
      </w:r>
      <w:r w:rsidR="00E17AD7">
        <w:rPr>
          <w:b/>
          <w:noProof/>
          <w:sz w:val="28"/>
          <w:szCs w:val="28"/>
          <w:lang w:eastAsia="en-GB"/>
        </w:rPr>
        <w:drawing>
          <wp:anchor distT="0" distB="0" distL="114300" distR="114300" simplePos="0" relativeHeight="251658240" behindDoc="0" locked="0" layoutInCell="1" allowOverlap="1" wp14:anchorId="48C89276" wp14:editId="51A7A2D1">
            <wp:simplePos x="0" y="0"/>
            <wp:positionH relativeFrom="column">
              <wp:posOffset>-323850</wp:posOffset>
            </wp:positionH>
            <wp:positionV relativeFrom="paragraph">
              <wp:posOffset>-676275</wp:posOffset>
            </wp:positionV>
            <wp:extent cx="3114675" cy="1109053"/>
            <wp:effectExtent l="0" t="0" r="0" b="0"/>
            <wp:wrapNone/>
            <wp:docPr id="1" name="Picture 1" descr="V:\Logos and Resources\Logos\CFRS\BLUE TEXT\WITH STRAP\CFRS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s and Resources\Logos\CFRS\BLUE TEXT\WITH STRAP\CFRS MAIN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1109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AD7" w:rsidRDefault="00E17AD7" w:rsidP="00E17AD7">
      <w:pPr>
        <w:jc w:val="center"/>
        <w:rPr>
          <w:b/>
          <w:sz w:val="28"/>
          <w:szCs w:val="28"/>
        </w:rPr>
      </w:pPr>
    </w:p>
    <w:p w:rsidR="00E17AD7" w:rsidRDefault="00E17AD7" w:rsidP="00E17AD7">
      <w:pPr>
        <w:jc w:val="center"/>
        <w:rPr>
          <w:b/>
          <w:sz w:val="28"/>
          <w:szCs w:val="28"/>
        </w:rPr>
      </w:pPr>
    </w:p>
    <w:p w:rsidR="00804C66" w:rsidRDefault="00804C66" w:rsidP="000422D5">
      <w:pPr>
        <w:jc w:val="center"/>
        <w:rPr>
          <w:b/>
          <w:sz w:val="28"/>
          <w:szCs w:val="28"/>
        </w:rPr>
      </w:pPr>
    </w:p>
    <w:p w:rsidR="00804C66" w:rsidRDefault="00804C66" w:rsidP="000422D5">
      <w:pPr>
        <w:jc w:val="center"/>
        <w:rPr>
          <w:b/>
          <w:sz w:val="28"/>
          <w:szCs w:val="28"/>
        </w:rPr>
      </w:pPr>
    </w:p>
    <w:p w:rsidR="00017350" w:rsidRPr="00E17AD7" w:rsidRDefault="00017350" w:rsidP="000422D5">
      <w:pPr>
        <w:jc w:val="center"/>
        <w:rPr>
          <w:b/>
          <w:sz w:val="28"/>
          <w:szCs w:val="28"/>
        </w:rPr>
      </w:pPr>
      <w:proofErr w:type="gramStart"/>
      <w:r w:rsidRPr="00E17AD7">
        <w:rPr>
          <w:b/>
          <w:sz w:val="28"/>
          <w:szCs w:val="28"/>
        </w:rPr>
        <w:t>Guidance on improving spoken and written English</w:t>
      </w:r>
      <w:r w:rsidR="00E17AD7" w:rsidRPr="00E17AD7">
        <w:rPr>
          <w:b/>
          <w:sz w:val="28"/>
          <w:szCs w:val="28"/>
        </w:rPr>
        <w:t xml:space="preserve"> </w:t>
      </w:r>
      <w:r w:rsidR="00C83C41">
        <w:rPr>
          <w:b/>
          <w:sz w:val="28"/>
          <w:szCs w:val="28"/>
        </w:rPr>
        <w:t xml:space="preserve">to work </w:t>
      </w:r>
      <w:r w:rsidR="00804C66">
        <w:rPr>
          <w:b/>
          <w:sz w:val="28"/>
          <w:szCs w:val="28"/>
        </w:rPr>
        <w:t xml:space="preserve">in </w:t>
      </w:r>
      <w:r w:rsidR="00804C66" w:rsidRPr="00E17AD7">
        <w:rPr>
          <w:b/>
          <w:sz w:val="28"/>
          <w:szCs w:val="28"/>
        </w:rPr>
        <w:t>Cambridgeshire</w:t>
      </w:r>
      <w:r w:rsidR="00C83C41">
        <w:rPr>
          <w:b/>
          <w:sz w:val="28"/>
          <w:szCs w:val="28"/>
        </w:rPr>
        <w:t xml:space="preserve"> Fire and Rescue </w:t>
      </w:r>
      <w:r w:rsidR="00804C66">
        <w:rPr>
          <w:b/>
          <w:sz w:val="28"/>
          <w:szCs w:val="28"/>
        </w:rPr>
        <w:t>Service.</w:t>
      </w:r>
      <w:proofErr w:type="gramEnd"/>
    </w:p>
    <w:p w:rsidR="00017350" w:rsidRDefault="00017350">
      <w:bookmarkStart w:id="0" w:name="_GoBack"/>
      <w:bookmarkEnd w:id="0"/>
    </w:p>
    <w:p w:rsidR="00E17AD7" w:rsidRPr="00E17AD7" w:rsidRDefault="00E17AD7">
      <w:pPr>
        <w:rPr>
          <w:b/>
        </w:rPr>
      </w:pPr>
      <w:r w:rsidRPr="00E17AD7">
        <w:rPr>
          <w:b/>
        </w:rPr>
        <w:t xml:space="preserve">Introduction </w:t>
      </w:r>
    </w:p>
    <w:p w:rsidR="00C83C41" w:rsidRDefault="00383F3F" w:rsidP="00593B2B">
      <w:pPr>
        <w:textAlignment w:val="baseline"/>
        <w:rPr>
          <w:rFonts w:eastAsia="MS PGothic" w:cstheme="majorBidi"/>
          <w:color w:val="000000" w:themeColor="text1"/>
          <w:kern w:val="24"/>
        </w:rPr>
      </w:pPr>
      <w:r w:rsidRPr="00593B2B">
        <w:t xml:space="preserve">To work in </w:t>
      </w:r>
      <w:r w:rsidR="00593B2B" w:rsidRPr="00593B2B">
        <w:t xml:space="preserve">a </w:t>
      </w:r>
      <w:r w:rsidR="00593B2B">
        <w:t xml:space="preserve">customer </w:t>
      </w:r>
      <w:r w:rsidR="00593B2B" w:rsidRPr="00593B2B">
        <w:t>fac</w:t>
      </w:r>
      <w:r w:rsidR="00593B2B">
        <w:t>i</w:t>
      </w:r>
      <w:r w:rsidR="00593B2B" w:rsidRPr="00593B2B">
        <w:t xml:space="preserve">ng role in a public authority </w:t>
      </w:r>
      <w:r w:rsidR="00593B2B">
        <w:t xml:space="preserve">in the UK (as firefighters do), </w:t>
      </w:r>
      <w:r w:rsidRPr="00593B2B">
        <w:t xml:space="preserve">  </w:t>
      </w:r>
      <w:r w:rsidR="00593B2B" w:rsidRPr="00593B2B">
        <w:t>you must be able</w:t>
      </w:r>
      <w:r w:rsidR="00593B2B">
        <w:t xml:space="preserve"> </w:t>
      </w:r>
      <w:r w:rsidR="00593B2B" w:rsidRPr="00593B2B">
        <w:rPr>
          <w:rFonts w:eastAsia="MS PGothic" w:cstheme="majorBidi"/>
          <w:color w:val="000000" w:themeColor="text1"/>
          <w:kern w:val="24"/>
        </w:rPr>
        <w:t xml:space="preserve">to speak </w:t>
      </w:r>
      <w:r w:rsidR="00593B2B">
        <w:rPr>
          <w:rFonts w:eastAsia="MS PGothic" w:cstheme="majorBidi"/>
          <w:color w:val="000000" w:themeColor="text1"/>
          <w:kern w:val="24"/>
        </w:rPr>
        <w:t>sufficient</w:t>
      </w:r>
      <w:r w:rsidR="000422D5">
        <w:rPr>
          <w:rFonts w:eastAsia="MS PGothic" w:cstheme="majorBidi"/>
          <w:color w:val="000000" w:themeColor="text1"/>
          <w:kern w:val="24"/>
        </w:rPr>
        <w:t>,</w:t>
      </w:r>
      <w:r w:rsidR="00593B2B">
        <w:rPr>
          <w:rFonts w:eastAsia="MS PGothic" w:cstheme="majorBidi"/>
          <w:color w:val="000000" w:themeColor="text1"/>
          <w:kern w:val="24"/>
        </w:rPr>
        <w:t xml:space="preserve"> </w:t>
      </w:r>
      <w:r w:rsidR="000422D5">
        <w:rPr>
          <w:rFonts w:eastAsia="MS PGothic" w:cstheme="majorBidi"/>
          <w:color w:val="000000" w:themeColor="text1"/>
          <w:kern w:val="24"/>
        </w:rPr>
        <w:t xml:space="preserve">fluent </w:t>
      </w:r>
      <w:r w:rsidR="000422D5" w:rsidRPr="00593B2B">
        <w:rPr>
          <w:rFonts w:eastAsia="MS PGothic" w:cstheme="majorBidi"/>
          <w:color w:val="000000" w:themeColor="text1"/>
          <w:kern w:val="24"/>
        </w:rPr>
        <w:t>English</w:t>
      </w:r>
      <w:r w:rsidR="00593B2B">
        <w:rPr>
          <w:rFonts w:eastAsia="MS PGothic" w:cstheme="majorBidi"/>
          <w:color w:val="000000" w:themeColor="text1"/>
          <w:kern w:val="24"/>
        </w:rPr>
        <w:t xml:space="preserve"> to be able to carry out your role effectively.  </w:t>
      </w:r>
      <w:r w:rsidR="000422D5">
        <w:rPr>
          <w:rFonts w:eastAsia="MS PGothic" w:cstheme="majorBidi"/>
          <w:color w:val="000000" w:themeColor="text1"/>
          <w:kern w:val="24"/>
        </w:rPr>
        <w:t xml:space="preserve">This is a requirement of the Immigration Act 2016. </w:t>
      </w:r>
    </w:p>
    <w:p w:rsidR="00C83C41" w:rsidRDefault="00C83C41" w:rsidP="00593B2B">
      <w:pPr>
        <w:textAlignment w:val="baseline"/>
        <w:rPr>
          <w:rFonts w:eastAsia="MS PGothic" w:cstheme="majorBidi"/>
          <w:color w:val="000000" w:themeColor="text1"/>
          <w:kern w:val="24"/>
        </w:rPr>
      </w:pPr>
    </w:p>
    <w:p w:rsidR="00C83C41" w:rsidRDefault="00593B2B" w:rsidP="00593B2B">
      <w:pPr>
        <w:textAlignment w:val="baseline"/>
        <w:rPr>
          <w:rFonts w:eastAsia="MS PGothic" w:cstheme="majorBidi"/>
          <w:color w:val="000000" w:themeColor="text1"/>
          <w:kern w:val="24"/>
        </w:rPr>
      </w:pPr>
      <w:r>
        <w:rPr>
          <w:rFonts w:eastAsia="MS PGothic" w:cstheme="majorBidi"/>
          <w:color w:val="000000" w:themeColor="text1"/>
          <w:kern w:val="24"/>
        </w:rPr>
        <w:t xml:space="preserve">This will usually be tested at interview by </w:t>
      </w:r>
      <w:r w:rsidR="000422D5">
        <w:rPr>
          <w:rFonts w:eastAsia="MS PGothic" w:cstheme="majorBidi"/>
          <w:color w:val="000000" w:themeColor="text1"/>
          <w:kern w:val="24"/>
        </w:rPr>
        <w:t>being asked</w:t>
      </w:r>
      <w:r w:rsidR="00C83C41">
        <w:rPr>
          <w:rFonts w:eastAsia="MS PGothic" w:cstheme="majorBidi"/>
          <w:color w:val="000000" w:themeColor="text1"/>
          <w:kern w:val="24"/>
        </w:rPr>
        <w:t>,</w:t>
      </w:r>
      <w:r w:rsidR="000422D5">
        <w:rPr>
          <w:rFonts w:eastAsia="MS PGothic" w:cstheme="majorBidi"/>
          <w:color w:val="000000" w:themeColor="text1"/>
          <w:kern w:val="24"/>
        </w:rPr>
        <w:t xml:space="preserve"> </w:t>
      </w:r>
      <w:r w:rsidR="00C83C41">
        <w:rPr>
          <w:rFonts w:eastAsia="MS PGothic" w:cstheme="majorBidi"/>
          <w:color w:val="000000" w:themeColor="text1"/>
          <w:kern w:val="24"/>
        </w:rPr>
        <w:t xml:space="preserve">and expected to answer, </w:t>
      </w:r>
      <w:r w:rsidR="000343F7">
        <w:rPr>
          <w:rFonts w:eastAsia="MS PGothic" w:cstheme="majorBidi"/>
          <w:color w:val="000000" w:themeColor="text1"/>
          <w:kern w:val="24"/>
        </w:rPr>
        <w:t>standard</w:t>
      </w:r>
      <w:r>
        <w:rPr>
          <w:rFonts w:eastAsia="MS PGothic" w:cstheme="majorBidi"/>
          <w:color w:val="000000" w:themeColor="text1"/>
          <w:kern w:val="24"/>
        </w:rPr>
        <w:t xml:space="preserve"> interview questions.  </w:t>
      </w:r>
    </w:p>
    <w:p w:rsidR="00C83C41" w:rsidRDefault="00C83C41" w:rsidP="00593B2B">
      <w:pPr>
        <w:textAlignment w:val="baseline"/>
        <w:rPr>
          <w:rFonts w:eastAsia="MS PGothic" w:cstheme="majorBidi"/>
          <w:color w:val="000000" w:themeColor="text1"/>
          <w:kern w:val="24"/>
        </w:rPr>
      </w:pPr>
    </w:p>
    <w:p w:rsidR="00593B2B" w:rsidRDefault="00593B2B" w:rsidP="00593B2B">
      <w:pPr>
        <w:textAlignment w:val="baseline"/>
        <w:rPr>
          <w:rFonts w:eastAsia="MS PGothic" w:cstheme="majorBidi"/>
          <w:color w:val="000000" w:themeColor="text1"/>
          <w:kern w:val="24"/>
        </w:rPr>
      </w:pPr>
      <w:r>
        <w:rPr>
          <w:rFonts w:eastAsia="MS PGothic" w:cstheme="majorBidi"/>
          <w:color w:val="000000" w:themeColor="text1"/>
          <w:kern w:val="24"/>
        </w:rPr>
        <w:t xml:space="preserve">The ability to read and understand English is also tested through </w:t>
      </w:r>
      <w:r w:rsidR="000422D5">
        <w:rPr>
          <w:rFonts w:eastAsia="MS PGothic" w:cstheme="majorBidi"/>
          <w:color w:val="000000" w:themeColor="text1"/>
          <w:kern w:val="24"/>
        </w:rPr>
        <w:t xml:space="preserve">the </w:t>
      </w:r>
      <w:r w:rsidR="000422D5" w:rsidRPr="00593B2B">
        <w:rPr>
          <w:rFonts w:eastAsia="MS PGothic" w:cstheme="majorBidi"/>
          <w:color w:val="000000" w:themeColor="text1"/>
          <w:kern w:val="24"/>
        </w:rPr>
        <w:t>initial</w:t>
      </w:r>
      <w:r w:rsidR="000422D5">
        <w:rPr>
          <w:rFonts w:eastAsia="MS PGothic" w:cstheme="majorBidi"/>
          <w:color w:val="000000" w:themeColor="text1"/>
          <w:kern w:val="24"/>
        </w:rPr>
        <w:t xml:space="preserve"> selection tests for a firefighter. The appropriate standard is considered to be B1 of the Common European Framework for Languages (CEFL).  </w:t>
      </w:r>
    </w:p>
    <w:p w:rsidR="00C83C41" w:rsidRPr="00593B2B" w:rsidRDefault="00C83C41" w:rsidP="00593B2B">
      <w:pPr>
        <w:textAlignment w:val="baseline"/>
        <w:rPr>
          <w:color w:val="000000"/>
        </w:rPr>
      </w:pPr>
    </w:p>
    <w:p w:rsidR="000422D5" w:rsidRDefault="000422D5">
      <w:r>
        <w:t>The following information aims to signpost you to resources for improving your ability to speak and read</w:t>
      </w:r>
      <w:r w:rsidR="003F7925">
        <w:t xml:space="preserve"> </w:t>
      </w:r>
      <w:r>
        <w:t>/</w:t>
      </w:r>
      <w:r w:rsidR="003F7925">
        <w:t xml:space="preserve"> </w:t>
      </w:r>
      <w:r>
        <w:t xml:space="preserve">write English. </w:t>
      </w:r>
    </w:p>
    <w:p w:rsidR="00C83C41" w:rsidRDefault="00C83C41"/>
    <w:p w:rsidR="00C83C41" w:rsidRDefault="00E17AD7">
      <w:r>
        <w:t>ESOL stands for English for Speakers of other Languages and courses are aimed at non-native English speakers.  The main aim of ESOL courses is to help people settle into English-speaking countries and to be able to get by in eve</w:t>
      </w:r>
      <w:r w:rsidR="00C83C41">
        <w:t xml:space="preserve">ryday life.  Teaching </w:t>
      </w:r>
      <w:r>
        <w:t>will cover everything from how to use the bus to what different ingredients are called in English supermarkets.</w:t>
      </w:r>
    </w:p>
    <w:p w:rsidR="00C83C41" w:rsidRDefault="00C83C41"/>
    <w:p w:rsidR="00C83C41" w:rsidRDefault="000422D5">
      <w:r>
        <w:t>For more specialist vocabulary and understanding of Fire and Rescue Service related terms, you are encouraged to read articles and information available on our website</w:t>
      </w:r>
      <w:r w:rsidR="00C83C41">
        <w:t xml:space="preserve">. </w:t>
      </w:r>
    </w:p>
    <w:p w:rsidR="00C83C41" w:rsidRDefault="00C83C41"/>
    <w:p w:rsidR="00E17AD7" w:rsidRDefault="00C83C41">
      <w:r>
        <w:t xml:space="preserve">There is a facility on our website to have the content translated into a language of your choice. This can be done by going to the bottom of the home page, clicking on “Language” to display a drop down menu and then selecting the language you want from the list. The content of the website will change into that language. This may help you to learn any specialist vocabulary relating to fire and emergency incidents and procedures.  </w:t>
      </w:r>
    </w:p>
    <w:p w:rsidR="00E17AD7" w:rsidRDefault="00E17AD7">
      <w:r>
        <w:t xml:space="preserve">  </w:t>
      </w:r>
    </w:p>
    <w:p w:rsidR="00C83C41" w:rsidRDefault="00C83C41"/>
    <w:p w:rsidR="00017350" w:rsidRDefault="00017350">
      <w:pPr>
        <w:rPr>
          <w:b/>
        </w:rPr>
      </w:pPr>
      <w:proofErr w:type="gramStart"/>
      <w:r w:rsidRPr="00E17AD7">
        <w:rPr>
          <w:b/>
        </w:rPr>
        <w:t xml:space="preserve">Links to local colleges providing ESOL training and on-line resources for improving </w:t>
      </w:r>
      <w:r w:rsidR="002D64B5" w:rsidRPr="00E17AD7">
        <w:rPr>
          <w:b/>
        </w:rPr>
        <w:t>English</w:t>
      </w:r>
      <w:r w:rsidRPr="00E17AD7">
        <w:rPr>
          <w:b/>
        </w:rPr>
        <w:t>.</w:t>
      </w:r>
      <w:proofErr w:type="gramEnd"/>
      <w:r w:rsidRPr="00E17AD7">
        <w:rPr>
          <w:b/>
        </w:rPr>
        <w:t xml:space="preserve"> </w:t>
      </w:r>
    </w:p>
    <w:p w:rsidR="00C83C41" w:rsidRDefault="00C83C41"/>
    <w:p w:rsidR="00E17AD7" w:rsidRDefault="00E17AD7">
      <w:pPr>
        <w:rPr>
          <w:rStyle w:val="Hyperlink"/>
        </w:rPr>
      </w:pPr>
      <w:r>
        <w:t xml:space="preserve">Using English.com (on-line course) </w:t>
      </w:r>
      <w:hyperlink r:id="rId10" w:history="1">
        <w:r w:rsidR="002D64B5" w:rsidRPr="008B5204">
          <w:rPr>
            <w:rStyle w:val="Hyperlink"/>
          </w:rPr>
          <w:t>https://www.usingenglish.com/esl/students/</w:t>
        </w:r>
      </w:hyperlink>
    </w:p>
    <w:p w:rsidR="00C83C41" w:rsidRDefault="00C83C41"/>
    <w:p w:rsidR="00E17AD7" w:rsidRDefault="00E17AD7">
      <w:r>
        <w:t>Cambridge Regional College</w:t>
      </w:r>
      <w:r w:rsidR="00C83C41">
        <w:t xml:space="preserve">: </w:t>
      </w:r>
      <w:r>
        <w:t xml:space="preserve"> </w:t>
      </w:r>
      <w:hyperlink r:id="rId11" w:history="1">
        <w:r w:rsidRPr="00E02E7D">
          <w:rPr>
            <w:rStyle w:val="Hyperlink"/>
          </w:rPr>
          <w:t>http://www.camre.ac.uk/course-search-ingle/?CC=MP1ESOLST&amp;CB=ESOL%20Study%20Programme</w:t>
        </w:r>
      </w:hyperlink>
    </w:p>
    <w:p w:rsidR="00C83C41" w:rsidRDefault="00C83C41"/>
    <w:p w:rsidR="00E17AD7" w:rsidRDefault="00E17AD7">
      <w:r>
        <w:t>Oasis Centre</w:t>
      </w:r>
      <w:r w:rsidR="00C83C41">
        <w:t xml:space="preserve">, Wisbech </w:t>
      </w:r>
      <w:hyperlink r:id="rId12" w:history="1">
        <w:r w:rsidRPr="00E02E7D">
          <w:rPr>
            <w:rStyle w:val="Hyperlink"/>
          </w:rPr>
          <w:t>http://www.advicehub.org/latest-news/free-courses-at-the-oasis-community-centre-wisbech/</w:t>
        </w:r>
      </w:hyperlink>
    </w:p>
    <w:p w:rsidR="00C83C41" w:rsidRDefault="00C83C41"/>
    <w:p w:rsidR="00E17AD7" w:rsidRDefault="00E17AD7">
      <w:proofErr w:type="spellStart"/>
      <w:r>
        <w:t>Rosmini</w:t>
      </w:r>
      <w:proofErr w:type="spellEnd"/>
      <w:r>
        <w:t xml:space="preserve"> Centre, Wisbech </w:t>
      </w:r>
      <w:hyperlink r:id="rId13" w:history="1">
        <w:r w:rsidRPr="00E02E7D">
          <w:rPr>
            <w:rStyle w:val="Hyperlink"/>
          </w:rPr>
          <w:t>http://www.rosminicentrewisbech.org/latest-news.html</w:t>
        </w:r>
      </w:hyperlink>
    </w:p>
    <w:p w:rsidR="000422D5" w:rsidRDefault="000422D5"/>
    <w:p w:rsidR="000422D5" w:rsidRDefault="000422D5">
      <w:r>
        <w:t xml:space="preserve">Cambridgeshire Fire and Rescue Service website </w:t>
      </w:r>
      <w:hyperlink r:id="rId14" w:history="1">
        <w:r w:rsidRPr="00E02E7D">
          <w:rPr>
            <w:rStyle w:val="Hyperlink"/>
          </w:rPr>
          <w:t>http://www.cambsfire.gov.uk/</w:t>
        </w:r>
      </w:hyperlink>
    </w:p>
    <w:sectPr w:rsidR="000422D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D5" w:rsidRDefault="000422D5" w:rsidP="000422D5">
      <w:pPr>
        <w:spacing w:after="0"/>
      </w:pPr>
      <w:r>
        <w:separator/>
      </w:r>
    </w:p>
  </w:endnote>
  <w:endnote w:type="continuationSeparator" w:id="0">
    <w:p w:rsidR="000422D5" w:rsidRDefault="000422D5" w:rsidP="00042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Footer"/>
    </w:pPr>
    <w:r>
      <w:t>#483886</w:t>
    </w:r>
  </w:p>
  <w:p w:rsidR="000422D5" w:rsidRDefault="00042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D5" w:rsidRDefault="000422D5" w:rsidP="000422D5">
      <w:pPr>
        <w:spacing w:after="0"/>
      </w:pPr>
      <w:r>
        <w:separator/>
      </w:r>
    </w:p>
  </w:footnote>
  <w:footnote w:type="continuationSeparator" w:id="0">
    <w:p w:rsidR="000422D5" w:rsidRDefault="000422D5" w:rsidP="000422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D5" w:rsidRDefault="00042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29A0"/>
    <w:multiLevelType w:val="hybridMultilevel"/>
    <w:tmpl w:val="2DFA5CAE"/>
    <w:lvl w:ilvl="0" w:tplc="E2EE66A0">
      <w:start w:val="1"/>
      <w:numFmt w:val="bullet"/>
      <w:lvlText w:val="•"/>
      <w:lvlJc w:val="left"/>
      <w:pPr>
        <w:tabs>
          <w:tab w:val="num" w:pos="720"/>
        </w:tabs>
        <w:ind w:left="720" w:hanging="360"/>
      </w:pPr>
      <w:rPr>
        <w:rFonts w:ascii="Times New Roman" w:hAnsi="Times New Roman" w:hint="default"/>
      </w:rPr>
    </w:lvl>
    <w:lvl w:ilvl="1" w:tplc="757A57E0" w:tentative="1">
      <w:start w:val="1"/>
      <w:numFmt w:val="bullet"/>
      <w:lvlText w:val="•"/>
      <w:lvlJc w:val="left"/>
      <w:pPr>
        <w:tabs>
          <w:tab w:val="num" w:pos="1440"/>
        </w:tabs>
        <w:ind w:left="1440" w:hanging="360"/>
      </w:pPr>
      <w:rPr>
        <w:rFonts w:ascii="Times New Roman" w:hAnsi="Times New Roman" w:hint="default"/>
      </w:rPr>
    </w:lvl>
    <w:lvl w:ilvl="2" w:tplc="93209C78" w:tentative="1">
      <w:start w:val="1"/>
      <w:numFmt w:val="bullet"/>
      <w:lvlText w:val="•"/>
      <w:lvlJc w:val="left"/>
      <w:pPr>
        <w:tabs>
          <w:tab w:val="num" w:pos="2160"/>
        </w:tabs>
        <w:ind w:left="2160" w:hanging="360"/>
      </w:pPr>
      <w:rPr>
        <w:rFonts w:ascii="Times New Roman" w:hAnsi="Times New Roman" w:hint="default"/>
      </w:rPr>
    </w:lvl>
    <w:lvl w:ilvl="3" w:tplc="118EE860" w:tentative="1">
      <w:start w:val="1"/>
      <w:numFmt w:val="bullet"/>
      <w:lvlText w:val="•"/>
      <w:lvlJc w:val="left"/>
      <w:pPr>
        <w:tabs>
          <w:tab w:val="num" w:pos="2880"/>
        </w:tabs>
        <w:ind w:left="2880" w:hanging="360"/>
      </w:pPr>
      <w:rPr>
        <w:rFonts w:ascii="Times New Roman" w:hAnsi="Times New Roman" w:hint="default"/>
      </w:rPr>
    </w:lvl>
    <w:lvl w:ilvl="4" w:tplc="6C743EF8" w:tentative="1">
      <w:start w:val="1"/>
      <w:numFmt w:val="bullet"/>
      <w:lvlText w:val="•"/>
      <w:lvlJc w:val="left"/>
      <w:pPr>
        <w:tabs>
          <w:tab w:val="num" w:pos="3600"/>
        </w:tabs>
        <w:ind w:left="3600" w:hanging="360"/>
      </w:pPr>
      <w:rPr>
        <w:rFonts w:ascii="Times New Roman" w:hAnsi="Times New Roman" w:hint="default"/>
      </w:rPr>
    </w:lvl>
    <w:lvl w:ilvl="5" w:tplc="0DEC91A8" w:tentative="1">
      <w:start w:val="1"/>
      <w:numFmt w:val="bullet"/>
      <w:lvlText w:val="•"/>
      <w:lvlJc w:val="left"/>
      <w:pPr>
        <w:tabs>
          <w:tab w:val="num" w:pos="4320"/>
        </w:tabs>
        <w:ind w:left="4320" w:hanging="360"/>
      </w:pPr>
      <w:rPr>
        <w:rFonts w:ascii="Times New Roman" w:hAnsi="Times New Roman" w:hint="default"/>
      </w:rPr>
    </w:lvl>
    <w:lvl w:ilvl="6" w:tplc="5D1C97F2" w:tentative="1">
      <w:start w:val="1"/>
      <w:numFmt w:val="bullet"/>
      <w:lvlText w:val="•"/>
      <w:lvlJc w:val="left"/>
      <w:pPr>
        <w:tabs>
          <w:tab w:val="num" w:pos="5040"/>
        </w:tabs>
        <w:ind w:left="5040" w:hanging="360"/>
      </w:pPr>
      <w:rPr>
        <w:rFonts w:ascii="Times New Roman" w:hAnsi="Times New Roman" w:hint="default"/>
      </w:rPr>
    </w:lvl>
    <w:lvl w:ilvl="7" w:tplc="C3F6642E" w:tentative="1">
      <w:start w:val="1"/>
      <w:numFmt w:val="bullet"/>
      <w:lvlText w:val="•"/>
      <w:lvlJc w:val="left"/>
      <w:pPr>
        <w:tabs>
          <w:tab w:val="num" w:pos="5760"/>
        </w:tabs>
        <w:ind w:left="5760" w:hanging="360"/>
      </w:pPr>
      <w:rPr>
        <w:rFonts w:ascii="Times New Roman" w:hAnsi="Times New Roman" w:hint="default"/>
      </w:rPr>
    </w:lvl>
    <w:lvl w:ilvl="8" w:tplc="C64AB6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B5"/>
    <w:rsid w:val="00017350"/>
    <w:rsid w:val="000343F7"/>
    <w:rsid w:val="000422D5"/>
    <w:rsid w:val="002D64B5"/>
    <w:rsid w:val="00383F3F"/>
    <w:rsid w:val="003F7925"/>
    <w:rsid w:val="00593B2B"/>
    <w:rsid w:val="00804C66"/>
    <w:rsid w:val="00933433"/>
    <w:rsid w:val="009B652C"/>
    <w:rsid w:val="00C83C41"/>
    <w:rsid w:val="00CB1BAD"/>
    <w:rsid w:val="00E17AD7"/>
    <w:rsid w:val="00EE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4B5"/>
    <w:rPr>
      <w:color w:val="0000FF" w:themeColor="hyperlink"/>
      <w:u w:val="single"/>
    </w:rPr>
  </w:style>
  <w:style w:type="paragraph" w:styleId="BalloonText">
    <w:name w:val="Balloon Text"/>
    <w:basedOn w:val="Normal"/>
    <w:link w:val="BalloonTextChar"/>
    <w:uiPriority w:val="99"/>
    <w:semiHidden/>
    <w:unhideWhenUsed/>
    <w:rsid w:val="000173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350"/>
    <w:rPr>
      <w:rFonts w:ascii="Tahoma" w:hAnsi="Tahoma" w:cs="Tahoma"/>
      <w:sz w:val="16"/>
      <w:szCs w:val="16"/>
    </w:rPr>
  </w:style>
  <w:style w:type="character" w:styleId="FollowedHyperlink">
    <w:name w:val="FollowedHyperlink"/>
    <w:basedOn w:val="DefaultParagraphFont"/>
    <w:uiPriority w:val="99"/>
    <w:semiHidden/>
    <w:unhideWhenUsed/>
    <w:rsid w:val="00E17AD7"/>
    <w:rPr>
      <w:color w:val="800080" w:themeColor="followedHyperlink"/>
      <w:u w:val="single"/>
    </w:rPr>
  </w:style>
  <w:style w:type="paragraph" w:styleId="ListParagraph">
    <w:name w:val="List Paragraph"/>
    <w:basedOn w:val="Normal"/>
    <w:uiPriority w:val="34"/>
    <w:qFormat/>
    <w:rsid w:val="00593B2B"/>
    <w:pPr>
      <w:spacing w:after="0"/>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422D5"/>
    <w:pPr>
      <w:tabs>
        <w:tab w:val="center" w:pos="4513"/>
        <w:tab w:val="right" w:pos="9026"/>
      </w:tabs>
      <w:spacing w:after="0"/>
    </w:pPr>
  </w:style>
  <w:style w:type="character" w:customStyle="1" w:styleId="HeaderChar">
    <w:name w:val="Header Char"/>
    <w:basedOn w:val="DefaultParagraphFont"/>
    <w:link w:val="Header"/>
    <w:uiPriority w:val="99"/>
    <w:rsid w:val="000422D5"/>
  </w:style>
  <w:style w:type="paragraph" w:styleId="Footer">
    <w:name w:val="footer"/>
    <w:basedOn w:val="Normal"/>
    <w:link w:val="FooterChar"/>
    <w:uiPriority w:val="99"/>
    <w:unhideWhenUsed/>
    <w:rsid w:val="000422D5"/>
    <w:pPr>
      <w:tabs>
        <w:tab w:val="center" w:pos="4513"/>
        <w:tab w:val="right" w:pos="9026"/>
      </w:tabs>
      <w:spacing w:after="0"/>
    </w:pPr>
  </w:style>
  <w:style w:type="character" w:customStyle="1" w:styleId="FooterChar">
    <w:name w:val="Footer Char"/>
    <w:basedOn w:val="DefaultParagraphFont"/>
    <w:link w:val="Footer"/>
    <w:uiPriority w:val="99"/>
    <w:rsid w:val="00042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4B5"/>
    <w:rPr>
      <w:color w:val="0000FF" w:themeColor="hyperlink"/>
      <w:u w:val="single"/>
    </w:rPr>
  </w:style>
  <w:style w:type="paragraph" w:styleId="BalloonText">
    <w:name w:val="Balloon Text"/>
    <w:basedOn w:val="Normal"/>
    <w:link w:val="BalloonTextChar"/>
    <w:uiPriority w:val="99"/>
    <w:semiHidden/>
    <w:unhideWhenUsed/>
    <w:rsid w:val="000173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350"/>
    <w:rPr>
      <w:rFonts w:ascii="Tahoma" w:hAnsi="Tahoma" w:cs="Tahoma"/>
      <w:sz w:val="16"/>
      <w:szCs w:val="16"/>
    </w:rPr>
  </w:style>
  <w:style w:type="character" w:styleId="FollowedHyperlink">
    <w:name w:val="FollowedHyperlink"/>
    <w:basedOn w:val="DefaultParagraphFont"/>
    <w:uiPriority w:val="99"/>
    <w:semiHidden/>
    <w:unhideWhenUsed/>
    <w:rsid w:val="00E17AD7"/>
    <w:rPr>
      <w:color w:val="800080" w:themeColor="followedHyperlink"/>
      <w:u w:val="single"/>
    </w:rPr>
  </w:style>
  <w:style w:type="paragraph" w:styleId="ListParagraph">
    <w:name w:val="List Paragraph"/>
    <w:basedOn w:val="Normal"/>
    <w:uiPriority w:val="34"/>
    <w:qFormat/>
    <w:rsid w:val="00593B2B"/>
    <w:pPr>
      <w:spacing w:after="0"/>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422D5"/>
    <w:pPr>
      <w:tabs>
        <w:tab w:val="center" w:pos="4513"/>
        <w:tab w:val="right" w:pos="9026"/>
      </w:tabs>
      <w:spacing w:after="0"/>
    </w:pPr>
  </w:style>
  <w:style w:type="character" w:customStyle="1" w:styleId="HeaderChar">
    <w:name w:val="Header Char"/>
    <w:basedOn w:val="DefaultParagraphFont"/>
    <w:link w:val="Header"/>
    <w:uiPriority w:val="99"/>
    <w:rsid w:val="000422D5"/>
  </w:style>
  <w:style w:type="paragraph" w:styleId="Footer">
    <w:name w:val="footer"/>
    <w:basedOn w:val="Normal"/>
    <w:link w:val="FooterChar"/>
    <w:uiPriority w:val="99"/>
    <w:unhideWhenUsed/>
    <w:rsid w:val="000422D5"/>
    <w:pPr>
      <w:tabs>
        <w:tab w:val="center" w:pos="4513"/>
        <w:tab w:val="right" w:pos="9026"/>
      </w:tabs>
      <w:spacing w:after="0"/>
    </w:pPr>
  </w:style>
  <w:style w:type="character" w:customStyle="1" w:styleId="FooterChar">
    <w:name w:val="Footer Char"/>
    <w:basedOn w:val="DefaultParagraphFont"/>
    <w:link w:val="Footer"/>
    <w:uiPriority w:val="99"/>
    <w:rsid w:val="0004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72261">
      <w:bodyDiv w:val="1"/>
      <w:marLeft w:val="-1500"/>
      <w:marRight w:val="0"/>
      <w:marTop w:val="100"/>
      <w:marBottom w:val="100"/>
      <w:divBdr>
        <w:top w:val="none" w:sz="0" w:space="0" w:color="auto"/>
        <w:left w:val="none" w:sz="0" w:space="0" w:color="auto"/>
        <w:bottom w:val="none" w:sz="0" w:space="0" w:color="auto"/>
        <w:right w:val="none" w:sz="0" w:space="0" w:color="auto"/>
      </w:divBdr>
      <w:divsChild>
        <w:div w:id="114491410">
          <w:marLeft w:val="0"/>
          <w:marRight w:val="0"/>
          <w:marTop w:val="0"/>
          <w:marBottom w:val="0"/>
          <w:divBdr>
            <w:top w:val="none" w:sz="0" w:space="0" w:color="auto"/>
            <w:left w:val="none" w:sz="0" w:space="0" w:color="auto"/>
            <w:bottom w:val="none" w:sz="0" w:space="0" w:color="auto"/>
            <w:right w:val="none" w:sz="0" w:space="0" w:color="auto"/>
          </w:divBdr>
          <w:divsChild>
            <w:div w:id="886381420">
              <w:marLeft w:val="-4200"/>
              <w:marRight w:val="0"/>
              <w:marTop w:val="750"/>
              <w:marBottom w:val="0"/>
              <w:divBdr>
                <w:top w:val="single" w:sz="6" w:space="0" w:color="CCCCCC"/>
                <w:left w:val="single" w:sz="6" w:space="0" w:color="CCCCCC"/>
                <w:bottom w:val="single" w:sz="6" w:space="0" w:color="CCCCCC"/>
                <w:right w:val="single" w:sz="6" w:space="0" w:color="CCCCCC"/>
              </w:divBdr>
              <w:divsChild>
                <w:div w:id="1524707753">
                  <w:marLeft w:val="0"/>
                  <w:marRight w:val="0"/>
                  <w:marTop w:val="0"/>
                  <w:marBottom w:val="0"/>
                  <w:divBdr>
                    <w:top w:val="none" w:sz="0" w:space="0" w:color="auto"/>
                    <w:left w:val="none" w:sz="0" w:space="0" w:color="auto"/>
                    <w:bottom w:val="none" w:sz="0" w:space="0" w:color="auto"/>
                    <w:right w:val="none" w:sz="0" w:space="0" w:color="auto"/>
                  </w:divBdr>
                  <w:divsChild>
                    <w:div w:id="1603605821">
                      <w:marLeft w:val="0"/>
                      <w:marRight w:val="0"/>
                      <w:marTop w:val="0"/>
                      <w:marBottom w:val="0"/>
                      <w:divBdr>
                        <w:top w:val="none" w:sz="0" w:space="0" w:color="auto"/>
                        <w:left w:val="none" w:sz="0" w:space="0" w:color="auto"/>
                        <w:bottom w:val="none" w:sz="0" w:space="0" w:color="auto"/>
                        <w:right w:val="none" w:sz="0" w:space="0" w:color="auto"/>
                      </w:divBdr>
                      <w:divsChild>
                        <w:div w:id="1101949148">
                          <w:marLeft w:val="0"/>
                          <w:marRight w:val="0"/>
                          <w:marTop w:val="0"/>
                          <w:marBottom w:val="0"/>
                          <w:divBdr>
                            <w:top w:val="none" w:sz="0" w:space="0" w:color="auto"/>
                            <w:left w:val="none" w:sz="0" w:space="0" w:color="auto"/>
                            <w:bottom w:val="none" w:sz="0" w:space="0" w:color="auto"/>
                            <w:right w:val="none" w:sz="0" w:space="0" w:color="auto"/>
                          </w:divBdr>
                          <w:divsChild>
                            <w:div w:id="930432917">
                              <w:marLeft w:val="0"/>
                              <w:marRight w:val="0"/>
                              <w:marTop w:val="0"/>
                              <w:marBottom w:val="0"/>
                              <w:divBdr>
                                <w:top w:val="none" w:sz="0" w:space="0" w:color="auto"/>
                                <w:left w:val="none" w:sz="0" w:space="0" w:color="auto"/>
                                <w:bottom w:val="none" w:sz="0" w:space="0" w:color="auto"/>
                                <w:right w:val="none" w:sz="0" w:space="0" w:color="auto"/>
                              </w:divBdr>
                              <w:divsChild>
                                <w:div w:id="1982923841">
                                  <w:marLeft w:val="0"/>
                                  <w:marRight w:val="0"/>
                                  <w:marTop w:val="0"/>
                                  <w:marBottom w:val="0"/>
                                  <w:divBdr>
                                    <w:top w:val="none" w:sz="0" w:space="0" w:color="auto"/>
                                    <w:left w:val="none" w:sz="0" w:space="0" w:color="auto"/>
                                    <w:bottom w:val="none" w:sz="0" w:space="0" w:color="auto"/>
                                    <w:right w:val="none" w:sz="0" w:space="0" w:color="auto"/>
                                  </w:divBdr>
                                  <w:divsChild>
                                    <w:div w:id="2048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319226">
      <w:bodyDiv w:val="1"/>
      <w:marLeft w:val="0"/>
      <w:marRight w:val="0"/>
      <w:marTop w:val="0"/>
      <w:marBottom w:val="0"/>
      <w:divBdr>
        <w:top w:val="none" w:sz="0" w:space="0" w:color="auto"/>
        <w:left w:val="none" w:sz="0" w:space="0" w:color="auto"/>
        <w:bottom w:val="none" w:sz="0" w:space="0" w:color="auto"/>
        <w:right w:val="none" w:sz="0" w:space="0" w:color="auto"/>
      </w:divBdr>
    </w:div>
    <w:div w:id="2092844414">
      <w:bodyDiv w:val="1"/>
      <w:marLeft w:val="0"/>
      <w:marRight w:val="0"/>
      <w:marTop w:val="0"/>
      <w:marBottom w:val="0"/>
      <w:divBdr>
        <w:top w:val="single" w:sz="48" w:space="0" w:color="1F1E2C"/>
        <w:left w:val="none" w:sz="0" w:space="0" w:color="auto"/>
        <w:bottom w:val="none" w:sz="0" w:space="0" w:color="auto"/>
        <w:right w:val="none" w:sz="0" w:space="0" w:color="auto"/>
      </w:divBdr>
      <w:divsChild>
        <w:div w:id="1593514786">
          <w:marLeft w:val="0"/>
          <w:marRight w:val="0"/>
          <w:marTop w:val="0"/>
          <w:marBottom w:val="0"/>
          <w:divBdr>
            <w:top w:val="none" w:sz="0" w:space="0" w:color="auto"/>
            <w:left w:val="none" w:sz="0" w:space="0" w:color="auto"/>
            <w:bottom w:val="none" w:sz="0" w:space="0" w:color="auto"/>
            <w:right w:val="none" w:sz="0" w:space="0" w:color="auto"/>
          </w:divBdr>
          <w:divsChild>
            <w:div w:id="330065519">
              <w:marLeft w:val="0"/>
              <w:marRight w:val="0"/>
              <w:marTop w:val="0"/>
              <w:marBottom w:val="0"/>
              <w:divBdr>
                <w:top w:val="none" w:sz="0" w:space="0" w:color="auto"/>
                <w:left w:val="none" w:sz="0" w:space="0" w:color="auto"/>
                <w:bottom w:val="none" w:sz="0" w:space="0" w:color="auto"/>
                <w:right w:val="none" w:sz="0" w:space="0" w:color="auto"/>
              </w:divBdr>
              <w:divsChild>
                <w:div w:id="1978799950">
                  <w:marLeft w:val="0"/>
                  <w:marRight w:val="0"/>
                  <w:marTop w:val="0"/>
                  <w:marBottom w:val="0"/>
                  <w:divBdr>
                    <w:top w:val="none" w:sz="0" w:space="0" w:color="auto"/>
                    <w:left w:val="none" w:sz="0" w:space="0" w:color="auto"/>
                    <w:bottom w:val="none" w:sz="0" w:space="0" w:color="auto"/>
                    <w:right w:val="none" w:sz="0" w:space="0" w:color="auto"/>
                  </w:divBdr>
                  <w:divsChild>
                    <w:div w:id="704722260">
                      <w:marLeft w:val="0"/>
                      <w:marRight w:val="0"/>
                      <w:marTop w:val="0"/>
                      <w:marBottom w:val="0"/>
                      <w:divBdr>
                        <w:top w:val="single" w:sz="6" w:space="0" w:color="E4E3E1"/>
                        <w:left w:val="single" w:sz="6" w:space="0" w:color="E4E3E1"/>
                        <w:bottom w:val="single" w:sz="6" w:space="0" w:color="E4E3E1"/>
                        <w:right w:val="single" w:sz="6" w:space="0" w:color="E4E3E1"/>
                      </w:divBdr>
                      <w:divsChild>
                        <w:div w:id="1070352794">
                          <w:marLeft w:val="0"/>
                          <w:marRight w:val="0"/>
                          <w:marTop w:val="0"/>
                          <w:marBottom w:val="0"/>
                          <w:divBdr>
                            <w:top w:val="none" w:sz="0" w:space="0" w:color="auto"/>
                            <w:left w:val="none" w:sz="0" w:space="0" w:color="auto"/>
                            <w:bottom w:val="none" w:sz="0" w:space="0" w:color="auto"/>
                            <w:right w:val="none" w:sz="0" w:space="0" w:color="auto"/>
                          </w:divBdr>
                          <w:divsChild>
                            <w:div w:id="1999994594">
                              <w:marLeft w:val="0"/>
                              <w:marRight w:val="0"/>
                              <w:marTop w:val="0"/>
                              <w:marBottom w:val="0"/>
                              <w:divBdr>
                                <w:top w:val="none" w:sz="0" w:space="0" w:color="auto"/>
                                <w:left w:val="none" w:sz="0" w:space="0" w:color="auto"/>
                                <w:bottom w:val="none" w:sz="0" w:space="0" w:color="auto"/>
                                <w:right w:val="none" w:sz="0" w:space="0" w:color="auto"/>
                              </w:divBdr>
                              <w:divsChild>
                                <w:div w:id="1896114109">
                                  <w:marLeft w:val="0"/>
                                  <w:marRight w:val="0"/>
                                  <w:marTop w:val="0"/>
                                  <w:marBottom w:val="0"/>
                                  <w:divBdr>
                                    <w:top w:val="none" w:sz="0" w:space="0" w:color="auto"/>
                                    <w:left w:val="none" w:sz="0" w:space="0" w:color="auto"/>
                                    <w:bottom w:val="none" w:sz="0" w:space="0" w:color="auto"/>
                                    <w:right w:val="none" w:sz="0" w:space="0" w:color="auto"/>
                                  </w:divBdr>
                                  <w:divsChild>
                                    <w:div w:id="4595864">
                                      <w:marLeft w:val="0"/>
                                      <w:marRight w:val="0"/>
                                      <w:marTop w:val="0"/>
                                      <w:marBottom w:val="0"/>
                                      <w:divBdr>
                                        <w:top w:val="none" w:sz="0" w:space="0" w:color="auto"/>
                                        <w:left w:val="none" w:sz="0" w:space="0" w:color="auto"/>
                                        <w:bottom w:val="none" w:sz="0" w:space="0" w:color="auto"/>
                                        <w:right w:val="none" w:sz="0" w:space="0" w:color="auto"/>
                                      </w:divBdr>
                                      <w:divsChild>
                                        <w:div w:id="1335568459">
                                          <w:marLeft w:val="0"/>
                                          <w:marRight w:val="0"/>
                                          <w:marTop w:val="0"/>
                                          <w:marBottom w:val="0"/>
                                          <w:divBdr>
                                            <w:top w:val="none" w:sz="0" w:space="0" w:color="auto"/>
                                            <w:left w:val="none" w:sz="0" w:space="0" w:color="auto"/>
                                            <w:bottom w:val="none" w:sz="0" w:space="0" w:color="auto"/>
                                            <w:right w:val="none" w:sz="0" w:space="0" w:color="auto"/>
                                          </w:divBdr>
                                          <w:divsChild>
                                            <w:div w:id="293483782">
                                              <w:marLeft w:val="0"/>
                                              <w:marRight w:val="0"/>
                                              <w:marTop w:val="0"/>
                                              <w:marBottom w:val="0"/>
                                              <w:divBdr>
                                                <w:top w:val="single" w:sz="12" w:space="8" w:color="0199A7"/>
                                                <w:left w:val="single" w:sz="12" w:space="8" w:color="0199A7"/>
                                                <w:bottom w:val="single" w:sz="12" w:space="8" w:color="0199A7"/>
                                                <w:right w:val="single" w:sz="12" w:space="8" w:color="0199A7"/>
                                              </w:divBdr>
                                            </w:div>
                                          </w:divsChild>
                                        </w:div>
                                        <w:div w:id="1772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sminicentrewisbech.org/latest-news.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vicehub.org/latest-news/free-courses-at-the-oasis-community-centre-wisbe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re.ac.uk/course-search-ingle/?CC=MP1ESOLST&amp;CB=ESOL%20Study%20Program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singenglish.com/esl/stud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bsf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Scott</dc:creator>
  <cp:keywords/>
  <dc:description/>
  <cp:lastModifiedBy>Sam Sanderson</cp:lastModifiedBy>
  <cp:revision>8</cp:revision>
  <dcterms:created xsi:type="dcterms:W3CDTF">2017-06-21T15:54:00Z</dcterms:created>
  <dcterms:modified xsi:type="dcterms:W3CDTF">2017-09-19T09:38:00Z</dcterms:modified>
</cp:coreProperties>
</file>